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5995" w:val="left" w:leader="none"/>
        </w:tabs>
        <w:spacing w:line="240" w:lineRule="auto"/>
        <w:ind w:left="187" w:right="0" w:firstLine="0"/>
        <w:rPr>
          <w:rFonts w:ascii="Times New Roman"/>
          <w:sz w:val="20"/>
        </w:rPr>
      </w:pPr>
      <w:r>
        <w:rPr>
          <w:rFonts w:ascii="Times New Roman"/>
          <w:position w:val="10"/>
          <w:sz w:val="20"/>
        </w:rPr>
        <w:drawing>
          <wp:inline distT="0" distB="0" distL="0" distR="0">
            <wp:extent cx="1272785" cy="749807"/>
            <wp:effectExtent l="0" t="0" r="0" b="0"/>
            <wp:docPr id="1" name="Image 1" descr="https://lh4.googleusercontent.com/e5Ceg9DefHlh7lNn4UenWS753uf-BfZFNEHUXi4rnnjGbfjfSE_kYBdoR-5UDrW4l1OVihLOxzKG1oO8bsjZTCV2JWytz4RMLpbAXHrZi8m17jL0m3rtByppJu-n_DPPc6OuZTVqrplwtDL7h1r4sd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https://lh4.googleusercontent.com/e5Ceg9DefHlh7lNn4UenWS753uf-BfZFNEHUXi4rnnjGbfjfSE_kYBdoR-5UDrW4l1OVihLOxzKG1oO8bsjZTCV2JWytz4RMLpbAXHrZi8m17jL0m3rtByppJu-n_DPPc6OuZTVqrplwtDL7h1r4sd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785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0"/>
          <w:sz w:val="20"/>
        </w:rPr>
      </w:r>
      <w:r>
        <w:rPr>
          <w:rFonts w:ascii="Times New Roman"/>
          <w:position w:val="10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796886" cy="708088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6886" cy="708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4"/>
        <w:rPr>
          <w:rFonts w:ascii="Times New Roman"/>
          <w:sz w:val="26"/>
        </w:rPr>
      </w:pPr>
    </w:p>
    <w:p>
      <w:pPr>
        <w:spacing w:line="317" w:lineRule="exact" w:before="0"/>
        <w:ind w:left="279" w:right="20" w:firstLine="0"/>
        <w:jc w:val="center"/>
        <w:rPr>
          <w:b/>
          <w:sz w:val="26"/>
        </w:rPr>
      </w:pPr>
      <w:r>
        <w:rPr>
          <w:b/>
          <w:sz w:val="26"/>
        </w:rPr>
        <w:t>ANNEX</w:t>
      </w:r>
      <w:r>
        <w:rPr>
          <w:b/>
          <w:spacing w:val="-12"/>
          <w:sz w:val="26"/>
        </w:rPr>
        <w:t> </w:t>
      </w:r>
      <w:r>
        <w:rPr>
          <w:b/>
          <w:spacing w:val="-5"/>
          <w:sz w:val="26"/>
        </w:rPr>
        <w:t>II</w:t>
      </w:r>
    </w:p>
    <w:p>
      <w:pPr>
        <w:spacing w:line="317" w:lineRule="exact" w:before="0"/>
        <w:ind w:left="285" w:right="20" w:firstLine="0"/>
        <w:jc w:val="center"/>
        <w:rPr>
          <w:b/>
          <w:sz w:val="26"/>
        </w:rPr>
      </w:pPr>
      <w:r>
        <w:rPr>
          <w:b/>
          <w:sz w:val="26"/>
        </w:rPr>
        <w:t>APPLICANT’S</w:t>
      </w:r>
      <w:r>
        <w:rPr>
          <w:b/>
          <w:spacing w:val="-12"/>
          <w:sz w:val="26"/>
        </w:rPr>
        <w:t> </w:t>
      </w:r>
      <w:r>
        <w:rPr>
          <w:b/>
          <w:sz w:val="26"/>
        </w:rPr>
        <w:t>LETTER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9"/>
          <w:sz w:val="26"/>
        </w:rPr>
        <w:t> </w:t>
      </w:r>
      <w:r>
        <w:rPr>
          <w:b/>
          <w:spacing w:val="-2"/>
          <w:sz w:val="26"/>
        </w:rPr>
        <w:t>COMMITMENT</w:t>
      </w:r>
    </w:p>
    <w:p>
      <w:pPr>
        <w:spacing w:line="317" w:lineRule="exact" w:before="2"/>
        <w:ind w:left="265" w:right="282" w:firstLine="0"/>
        <w:jc w:val="center"/>
        <w:rPr>
          <w:b/>
          <w:sz w:val="26"/>
        </w:rPr>
      </w:pPr>
      <w:r>
        <w:rPr>
          <w:b/>
          <w:sz w:val="26"/>
        </w:rPr>
        <w:t>AGCID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–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Universidad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9"/>
          <w:sz w:val="26"/>
        </w:rPr>
        <w:t> </w:t>
      </w:r>
      <w:r>
        <w:rPr>
          <w:b/>
          <w:spacing w:val="-2"/>
          <w:sz w:val="26"/>
        </w:rPr>
        <w:t>Chile</w:t>
      </w:r>
    </w:p>
    <w:p>
      <w:pPr>
        <w:spacing w:line="317" w:lineRule="exact" w:before="0"/>
        <w:ind w:left="265" w:right="285" w:firstLine="0"/>
        <w:jc w:val="center"/>
        <w:rPr>
          <w:b/>
          <w:sz w:val="26"/>
        </w:rPr>
      </w:pPr>
      <w:r>
        <w:rPr>
          <w:b/>
          <w:sz w:val="26"/>
        </w:rPr>
        <w:t>South-South</w:t>
      </w:r>
      <w:r>
        <w:rPr>
          <w:b/>
          <w:spacing w:val="-13"/>
          <w:sz w:val="26"/>
        </w:rPr>
        <w:t> </w:t>
      </w:r>
      <w:r>
        <w:rPr>
          <w:b/>
          <w:sz w:val="26"/>
        </w:rPr>
        <w:t>Cooperation</w:t>
      </w:r>
      <w:r>
        <w:rPr>
          <w:b/>
          <w:spacing w:val="-14"/>
          <w:sz w:val="26"/>
        </w:rPr>
        <w:t> </w:t>
      </w:r>
      <w:r>
        <w:rPr>
          <w:b/>
          <w:sz w:val="26"/>
        </w:rPr>
        <w:t>Scholarship</w:t>
      </w:r>
      <w:r>
        <w:rPr>
          <w:b/>
          <w:spacing w:val="-13"/>
          <w:sz w:val="26"/>
        </w:rPr>
        <w:t> </w:t>
      </w:r>
      <w:r>
        <w:rPr>
          <w:b/>
          <w:spacing w:val="-2"/>
          <w:sz w:val="26"/>
        </w:rPr>
        <w:t>Programme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67"/>
        <w:rPr>
          <w:b/>
          <w:sz w:val="26"/>
        </w:rPr>
      </w:pPr>
    </w:p>
    <w:p>
      <w:pPr>
        <w:pStyle w:val="BodyText"/>
        <w:spacing w:line="276" w:lineRule="auto"/>
        <w:ind w:left="385" w:right="117"/>
        <w:jc w:val="both"/>
      </w:pPr>
      <w:r>
        <w:rPr/>
        <w:t>As an applicant to the international course “Spanish as a Foreign Language Course for Civil</w:t>
      </w:r>
      <w:r>
        <w:rPr>
          <w:spacing w:val="-1"/>
        </w:rPr>
        <w:t> </w:t>
      </w:r>
      <w:r>
        <w:rPr/>
        <w:t>Servants</w:t>
      </w:r>
      <w:r>
        <w:rPr>
          <w:spacing w:val="-1"/>
        </w:rPr>
        <w:t> </w:t>
      </w:r>
      <w:r>
        <w:rPr/>
        <w:t>from the English-Speaking</w:t>
      </w:r>
      <w:r>
        <w:rPr>
          <w:spacing w:val="-1"/>
        </w:rPr>
        <w:t> </w:t>
      </w:r>
      <w:r>
        <w:rPr/>
        <w:t>Caribbean”, which will take place</w:t>
      </w:r>
      <w:r>
        <w:rPr>
          <w:spacing w:val="-3"/>
        </w:rPr>
        <w:t> </w:t>
      </w:r>
      <w:r>
        <w:rPr/>
        <w:t>from 15 April to 28 June 2024 and is taught by the Universidad de Chile:</w:t>
      </w:r>
    </w:p>
    <w:p>
      <w:pPr>
        <w:pStyle w:val="BodyText"/>
        <w:spacing w:before="285"/>
      </w:pPr>
    </w:p>
    <w:p>
      <w:pPr>
        <w:pStyle w:val="BodyText"/>
        <w:tabs>
          <w:tab w:pos="7737" w:val="left" w:leader="none"/>
        </w:tabs>
        <w:ind w:left="102"/>
      </w:pPr>
      <w:r>
        <w:rPr>
          <w:spacing w:val="-10"/>
        </w:rPr>
        <w:t>I</w:t>
      </w:r>
      <w:r>
        <w:rPr>
          <w:u w:val="single"/>
        </w:rPr>
        <w:tab/>
      </w:r>
    </w:p>
    <w:p>
      <w:pPr>
        <w:pStyle w:val="BodyText"/>
        <w:spacing w:before="93"/>
      </w:pPr>
    </w:p>
    <w:p>
      <w:pPr>
        <w:spacing w:before="0"/>
        <w:ind w:left="265" w:right="285" w:firstLine="0"/>
        <w:jc w:val="center"/>
        <w:rPr>
          <w:i/>
          <w:sz w:val="24"/>
        </w:rPr>
      </w:pPr>
      <w:r>
        <w:rPr>
          <w:i/>
          <w:sz w:val="24"/>
        </w:rPr>
        <w:t>Name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applicant</w:t>
      </w:r>
    </w:p>
    <w:p>
      <w:pPr>
        <w:pStyle w:val="BodyText"/>
        <w:tabs>
          <w:tab w:pos="8281" w:val="left" w:leader="none"/>
        </w:tabs>
        <w:spacing w:before="207"/>
        <w:ind w:left="102"/>
      </w:pPr>
      <w:r>
        <w:rPr>
          <w:spacing w:val="-4"/>
        </w:rPr>
        <w:t>FROM</w:t>
      </w:r>
      <w:r>
        <w:rPr>
          <w:u w:val="single"/>
        </w:rPr>
        <w:tab/>
      </w:r>
    </w:p>
    <w:p>
      <w:pPr>
        <w:pStyle w:val="BodyText"/>
        <w:spacing w:before="96"/>
      </w:pPr>
    </w:p>
    <w:p>
      <w:pPr>
        <w:spacing w:before="0"/>
        <w:ind w:left="265" w:right="283" w:firstLine="0"/>
        <w:jc w:val="center"/>
        <w:rPr>
          <w:i/>
          <w:sz w:val="24"/>
        </w:rPr>
      </w:pPr>
      <w:r>
        <w:rPr>
          <w:i/>
          <w:sz w:val="24"/>
        </w:rPr>
        <w:t>Country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origin</w:t>
      </w:r>
    </w:p>
    <w:p>
      <w:pPr>
        <w:pStyle w:val="BodyText"/>
        <w:rPr>
          <w:i/>
        </w:rPr>
      </w:pPr>
    </w:p>
    <w:p>
      <w:pPr>
        <w:pStyle w:val="BodyText"/>
        <w:spacing w:before="155"/>
        <w:rPr>
          <w:i/>
        </w:rPr>
      </w:pPr>
    </w:p>
    <w:p>
      <w:pPr>
        <w:spacing w:line="278" w:lineRule="auto" w:before="0"/>
        <w:ind w:left="102" w:right="114" w:firstLine="0"/>
        <w:jc w:val="left"/>
        <w:rPr>
          <w:b/>
          <w:sz w:val="24"/>
        </w:rPr>
      </w:pPr>
      <w:r>
        <w:rPr>
          <w:b/>
          <w:sz w:val="24"/>
        </w:rPr>
        <w:t>Declare that all the information provided is true, correct and complete and, if awarded the scholarship, I agree to abide by the following rules:</w:t>
      </w:r>
    </w:p>
    <w:p>
      <w:pPr>
        <w:pStyle w:val="ListParagraph"/>
        <w:numPr>
          <w:ilvl w:val="0"/>
          <w:numId w:val="1"/>
        </w:numPr>
        <w:tabs>
          <w:tab w:pos="809" w:val="left" w:leader="none"/>
        </w:tabs>
        <w:spacing w:line="240" w:lineRule="auto" w:before="194" w:after="0"/>
        <w:ind w:left="80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strictly</w:t>
      </w:r>
      <w:r>
        <w:rPr>
          <w:spacing w:val="-2"/>
          <w:sz w:val="24"/>
        </w:rPr>
        <w:t> </w:t>
      </w:r>
      <w:r>
        <w:rPr>
          <w:sz w:val="24"/>
        </w:rPr>
        <w:t>comply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course</w:t>
      </w:r>
      <w:r>
        <w:rPr>
          <w:spacing w:val="-2"/>
          <w:sz w:val="24"/>
        </w:rPr>
        <w:t> programme.</w:t>
      </w:r>
    </w:p>
    <w:p>
      <w:pPr>
        <w:pStyle w:val="BodyText"/>
        <w:spacing w:before="120"/>
      </w:pP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0" w:after="0"/>
        <w:ind w:left="808" w:right="0" w:hanging="358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agree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all</w:t>
      </w:r>
      <w:r>
        <w:rPr>
          <w:spacing w:val="-4"/>
          <w:sz w:val="24"/>
        </w:rPr>
        <w:t> </w:t>
      </w:r>
      <w:r>
        <w:rPr>
          <w:sz w:val="24"/>
        </w:rPr>
        <w:t>conditions</w:t>
      </w:r>
      <w:r>
        <w:rPr>
          <w:spacing w:val="-2"/>
          <w:sz w:val="24"/>
        </w:rPr>
        <w:t> </w:t>
      </w:r>
      <w:r>
        <w:rPr>
          <w:sz w:val="24"/>
        </w:rPr>
        <w:t>regarding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course.</w:t>
      </w:r>
    </w:p>
    <w:p>
      <w:pPr>
        <w:pStyle w:val="BodyText"/>
        <w:spacing w:before="122"/>
      </w:pP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0" w:after="0"/>
        <w:ind w:left="808" w:right="0" w:hanging="358"/>
        <w:jc w:val="lef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respect</w:t>
      </w:r>
      <w:r>
        <w:rPr>
          <w:spacing w:val="-4"/>
          <w:sz w:val="24"/>
        </w:rPr>
        <w:t> </w:t>
      </w: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instructions</w:t>
      </w:r>
      <w:r>
        <w:rPr>
          <w:spacing w:val="-3"/>
          <w:sz w:val="24"/>
        </w:rPr>
        <w:t> </w:t>
      </w:r>
      <w:r>
        <w:rPr>
          <w:sz w:val="24"/>
        </w:rPr>
        <w:t>given</w:t>
      </w:r>
      <w:r>
        <w:rPr>
          <w:spacing w:val="-4"/>
          <w:sz w:val="24"/>
        </w:rPr>
        <w:t> </w:t>
      </w:r>
      <w:r>
        <w:rPr>
          <w:sz w:val="24"/>
        </w:rPr>
        <w:t>during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course.</w:t>
      </w:r>
    </w:p>
    <w:p>
      <w:pPr>
        <w:pStyle w:val="BodyText"/>
        <w:spacing w:before="120"/>
      </w:pPr>
    </w:p>
    <w:p>
      <w:pPr>
        <w:pStyle w:val="ListParagraph"/>
        <w:numPr>
          <w:ilvl w:val="0"/>
          <w:numId w:val="1"/>
        </w:numPr>
        <w:tabs>
          <w:tab w:pos="808" w:val="left" w:leader="none"/>
          <w:tab w:pos="810" w:val="left" w:leader="none"/>
        </w:tabs>
        <w:spacing w:line="240" w:lineRule="auto" w:before="0" w:after="0"/>
        <w:ind w:left="810" w:right="123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adhere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timeframe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course</w:t>
      </w:r>
      <w:r>
        <w:rPr>
          <w:spacing w:val="-9"/>
          <w:sz w:val="24"/>
        </w:rPr>
        <w:t> </w:t>
      </w:r>
      <w:r>
        <w:rPr>
          <w:sz w:val="24"/>
        </w:rPr>
        <w:t>as</w:t>
      </w:r>
      <w:r>
        <w:rPr>
          <w:spacing w:val="-7"/>
          <w:sz w:val="24"/>
        </w:rPr>
        <w:t> </w:t>
      </w:r>
      <w:r>
        <w:rPr>
          <w:sz w:val="24"/>
        </w:rPr>
        <w:t>established</w:t>
      </w:r>
      <w:r>
        <w:rPr>
          <w:spacing w:val="-9"/>
          <w:sz w:val="24"/>
        </w:rPr>
        <w:t> </w:t>
      </w:r>
      <w:r>
        <w:rPr>
          <w:sz w:val="24"/>
        </w:rPr>
        <w:t>by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Universidad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Chile and AGCID.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780" w:bottom="280" w:left="1600" w:right="1580"/>
        </w:sectPr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36" w:after="0"/>
        <w:ind w:left="810" w:right="120" w:hanging="360"/>
        <w:jc w:val="both"/>
        <w:rPr>
          <w:sz w:val="24"/>
        </w:rPr>
      </w:pPr>
      <w:r>
        <w:rPr>
          <w:sz w:val="24"/>
        </w:rPr>
        <w:t>To neither suspend or interrupt my studies, except in the case of a serious illness that prevents me from being able to continue the training course.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0" w:after="0"/>
        <w:ind w:left="810" w:right="123" w:hanging="360"/>
        <w:jc w:val="both"/>
        <w:rPr>
          <w:sz w:val="24"/>
        </w:rPr>
      </w:pPr>
      <w:r>
        <w:rPr>
          <w:sz w:val="24"/>
        </w:rPr>
        <w:t>After completing the academic programme, I will engage in knowledge transfer activities within my institutional/professional context.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0" w:after="0"/>
        <w:ind w:left="810" w:right="124" w:hanging="360"/>
        <w:jc w:val="both"/>
        <w:rPr>
          <w:sz w:val="24"/>
        </w:rPr>
      </w:pPr>
      <w:r>
        <w:rPr>
          <w:sz w:val="24"/>
        </w:rPr>
        <w:t>Should I</w:t>
      </w:r>
      <w:r>
        <w:rPr>
          <w:spacing w:val="-1"/>
          <w:sz w:val="24"/>
        </w:rPr>
        <w:t> </w:t>
      </w:r>
      <w:r>
        <w:rPr>
          <w:sz w:val="24"/>
        </w:rPr>
        <w:t>withdraw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the course after</w:t>
      </w:r>
      <w:r>
        <w:rPr>
          <w:spacing w:val="-2"/>
          <w:sz w:val="24"/>
        </w:rPr>
        <w:t> </w:t>
      </w:r>
      <w:r>
        <w:rPr>
          <w:sz w:val="24"/>
        </w:rPr>
        <w:t>being</w:t>
      </w:r>
      <w:r>
        <w:rPr>
          <w:spacing w:val="-3"/>
          <w:sz w:val="24"/>
        </w:rPr>
        <w:t> </w:t>
      </w:r>
      <w:r>
        <w:rPr>
          <w:sz w:val="24"/>
        </w:rPr>
        <w:t>selected,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agree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notify</w:t>
      </w:r>
      <w:r>
        <w:rPr>
          <w:spacing w:val="-3"/>
          <w:sz w:val="24"/>
        </w:rPr>
        <w:t> </w:t>
      </w:r>
      <w:r>
        <w:rPr>
          <w:sz w:val="24"/>
        </w:rPr>
        <w:t>the AGCID Focal</w:t>
      </w:r>
      <w:r>
        <w:rPr>
          <w:spacing w:val="-5"/>
          <w:sz w:val="24"/>
        </w:rPr>
        <w:t> </w:t>
      </w:r>
      <w:r>
        <w:rPr>
          <w:sz w:val="24"/>
        </w:rPr>
        <w:t>Point</w:t>
      </w:r>
      <w:r>
        <w:rPr>
          <w:spacing w:val="-6"/>
          <w:sz w:val="24"/>
        </w:rPr>
        <w:t> </w:t>
      </w:r>
      <w:r>
        <w:rPr>
          <w:sz w:val="24"/>
        </w:rPr>
        <w:t>at</w:t>
      </w:r>
      <w:r>
        <w:rPr>
          <w:spacing w:val="-6"/>
          <w:sz w:val="24"/>
        </w:rPr>
        <w:t> </w:t>
      </w:r>
      <w:r>
        <w:rPr>
          <w:sz w:val="24"/>
        </w:rPr>
        <w:t>least</w:t>
      </w:r>
      <w:r>
        <w:rPr>
          <w:spacing w:val="-4"/>
          <w:sz w:val="24"/>
        </w:rPr>
        <w:t> </w:t>
      </w:r>
      <w:r>
        <w:rPr>
          <w:sz w:val="24"/>
        </w:rPr>
        <w:t>10</w:t>
      </w:r>
      <w:r>
        <w:rPr>
          <w:spacing w:val="-4"/>
          <w:sz w:val="24"/>
        </w:rPr>
        <w:t> </w:t>
      </w:r>
      <w:r>
        <w:rPr>
          <w:sz w:val="24"/>
        </w:rPr>
        <w:t>days</w:t>
      </w:r>
      <w:r>
        <w:rPr>
          <w:spacing w:val="-6"/>
          <w:sz w:val="24"/>
        </w:rPr>
        <w:t> </w:t>
      </w:r>
      <w:r>
        <w:rPr>
          <w:sz w:val="24"/>
        </w:rPr>
        <w:t>prior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start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course,</w:t>
      </w:r>
      <w:r>
        <w:rPr>
          <w:spacing w:val="-7"/>
          <w:sz w:val="24"/>
        </w:rPr>
        <w:t> </w:t>
      </w:r>
      <w:r>
        <w:rPr>
          <w:sz w:val="24"/>
        </w:rPr>
        <w:t>indicating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reasons</w:t>
      </w:r>
      <w:r>
        <w:rPr>
          <w:spacing w:val="-8"/>
          <w:sz w:val="24"/>
        </w:rPr>
        <w:t> </w:t>
      </w:r>
      <w:r>
        <w:rPr>
          <w:sz w:val="24"/>
        </w:rPr>
        <w:t>of force majeure that have required such a decision to be taken.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7"/>
      </w:pPr>
    </w:p>
    <w:p>
      <w:pPr>
        <w:tabs>
          <w:tab w:pos="2422" w:val="left" w:leader="none"/>
          <w:tab w:pos="3789" w:val="left" w:leader="none"/>
          <w:tab w:pos="6231" w:val="left" w:leader="none"/>
          <w:tab w:pos="7183" w:val="left" w:leader="none"/>
        </w:tabs>
        <w:spacing w:before="0"/>
        <w:ind w:left="102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ab/>
      </w:r>
      <w:r>
        <w:rPr>
          <w:b/>
          <w:sz w:val="24"/>
        </w:rPr>
        <w:t>, </w:t>
      </w:r>
      <w:r>
        <w:rPr>
          <w:b/>
          <w:sz w:val="24"/>
          <w:u w:val="thick"/>
        </w:rPr>
        <w:tab/>
      </w:r>
      <w:r>
        <w:rPr>
          <w:b/>
          <w:sz w:val="24"/>
        </w:rPr>
        <w:t>on</w:t>
      </w:r>
      <w:r>
        <w:rPr>
          <w:b/>
          <w:spacing w:val="-3"/>
          <w:sz w:val="24"/>
        </w:rPr>
        <w:t> </w:t>
      </w:r>
      <w:r>
        <w:rPr>
          <w:b/>
          <w:spacing w:val="-5"/>
          <w:sz w:val="24"/>
        </w:rPr>
        <w:t>the</w:t>
      </w:r>
      <w:r>
        <w:rPr>
          <w:b/>
          <w:sz w:val="24"/>
          <w:u w:val="thick"/>
        </w:rPr>
        <w:tab/>
      </w:r>
      <w:r>
        <w:rPr>
          <w:b/>
          <w:sz w:val="24"/>
        </w:rPr>
        <w:t>, </w:t>
      </w:r>
      <w:r>
        <w:rPr>
          <w:b/>
          <w:sz w:val="24"/>
          <w:u w:val="thick"/>
        </w:rPr>
        <w:tab/>
      </w:r>
      <w:r>
        <w:rPr>
          <w:b/>
          <w:spacing w:val="-10"/>
          <w:sz w:val="24"/>
        </w:rPr>
        <w:t>.</w:t>
      </w:r>
    </w:p>
    <w:p>
      <w:pPr>
        <w:pStyle w:val="BodyText"/>
        <w:spacing w:before="53"/>
        <w:rPr>
          <w:b/>
        </w:rPr>
      </w:pPr>
    </w:p>
    <w:p>
      <w:pPr>
        <w:tabs>
          <w:tab w:pos="4225" w:val="left" w:leader="none"/>
          <w:tab w:pos="6407" w:val="left" w:leader="none"/>
        </w:tabs>
        <w:spacing w:before="0"/>
        <w:ind w:left="918" w:right="0" w:firstLine="0"/>
        <w:jc w:val="left"/>
        <w:rPr>
          <w:b/>
          <w:sz w:val="24"/>
        </w:rPr>
      </w:pPr>
      <w:r>
        <w:rPr>
          <w:b/>
          <w:sz w:val="24"/>
        </w:rPr>
        <w:t>(City,</w:t>
      </w:r>
      <w:r>
        <w:rPr>
          <w:b/>
          <w:spacing w:val="-2"/>
          <w:sz w:val="24"/>
        </w:rPr>
        <w:t> Country)</w:t>
      </w:r>
      <w:r>
        <w:rPr>
          <w:b/>
          <w:sz w:val="24"/>
        </w:rPr>
        <w:tab/>
        <w:t>(Day)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(Month)</w:t>
      </w:r>
      <w:r>
        <w:rPr>
          <w:b/>
          <w:sz w:val="24"/>
        </w:rPr>
        <w:tab/>
      </w:r>
      <w:r>
        <w:rPr>
          <w:b/>
          <w:spacing w:val="-2"/>
          <w:sz w:val="24"/>
        </w:rPr>
        <w:t>(Year)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57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2710307</wp:posOffset>
                </wp:positionH>
                <wp:positionV relativeFrom="paragraph">
                  <wp:posOffset>270406</wp:posOffset>
                </wp:positionV>
                <wp:extent cx="235267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352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2675" h="0">
                              <a:moveTo>
                                <a:pt x="0" y="0"/>
                              </a:moveTo>
                              <a:lnTo>
                                <a:pt x="2352294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10004pt;margin-top:21.291822pt;width:185.25pt;height:.1pt;mso-position-horizontal-relative:page;mso-position-vertical-relative:paragraph;z-index:-15728640;mso-wrap-distance-left:0;mso-wrap-distance-right:0" id="docshape1" coordorigin="4268,426" coordsize="3705,0" path="m4268,426l7973,426e" filled="false" stroked="true" strokeweight=".779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6"/>
        <w:rPr>
          <w:b/>
        </w:rPr>
      </w:pPr>
    </w:p>
    <w:p>
      <w:pPr>
        <w:spacing w:before="1"/>
        <w:ind w:left="265" w:right="283" w:firstLine="0"/>
        <w:jc w:val="center"/>
        <w:rPr>
          <w:b/>
          <w:sz w:val="24"/>
        </w:rPr>
      </w:pPr>
      <w:r>
        <w:rPr>
          <w:b/>
          <w:sz w:val="24"/>
        </w:rPr>
        <w:t>Signature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applicant</w:t>
      </w:r>
    </w:p>
    <w:sectPr>
      <w:pgSz w:w="12240" w:h="15840"/>
      <w:pgMar w:top="138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810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1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1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Paz Troncoso</dc:creator>
  <dcterms:created xsi:type="dcterms:W3CDTF">2024-01-22T20:57:17Z</dcterms:created>
  <dcterms:modified xsi:type="dcterms:W3CDTF">2024-01-22T20:57:17Z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2024-01-22T00:00:00Z</vt:filetime>
  </property>
  <property fmtid="{D5CDD505-2E9C-101B-9397-08002B2CF9AE}" pid="5" name="Producer">
    <vt:lpwstr>Microsoft® Word 2016</vt:lpwstr>
  </property>
</Properties>
</file>