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2DA" w:rsidRPr="005826ED" w:rsidRDefault="00FA62DA" w:rsidP="00FA62DA">
      <w:bookmarkStart w:id="0" w:name="_GoBack"/>
      <w:bookmarkEnd w:id="0"/>
      <w:r>
        <w:t>No.</w:t>
      </w:r>
      <w:r>
        <w:tab/>
        <w:t>of 2023</w:t>
      </w:r>
      <w:r w:rsidRPr="005826ED">
        <w:t xml:space="preserve"> </w:t>
      </w:r>
      <w:r w:rsidR="00DA7638">
        <w:tab/>
      </w:r>
      <w:r>
        <w:t xml:space="preserve">Nurses and Midwives </w:t>
      </w:r>
      <w:r w:rsidR="0001188C">
        <w:t>(</w:t>
      </w:r>
      <w:r>
        <w:t>Registration</w:t>
      </w:r>
      <w:r w:rsidR="0001188C">
        <w:t>)</w:t>
      </w:r>
      <w:r>
        <w:t xml:space="preserve">       </w:t>
      </w:r>
      <w:r w:rsidR="00DA7638">
        <w:t xml:space="preserve">   </w:t>
      </w:r>
      <w:r>
        <w:t xml:space="preserve"> S</w:t>
      </w:r>
      <w:r w:rsidRPr="005826ED">
        <w:t xml:space="preserve">aint </w:t>
      </w:r>
      <w:r>
        <w:t>C</w:t>
      </w:r>
      <w:r w:rsidRPr="005826ED">
        <w:t xml:space="preserve">hristopher </w:t>
      </w:r>
    </w:p>
    <w:p w:rsidR="00FA62DA" w:rsidRPr="005826ED" w:rsidRDefault="00FA62DA" w:rsidP="00FA62DA">
      <w:pPr>
        <w:ind w:left="2160"/>
      </w:pPr>
      <w:r>
        <w:t>(Amendment) Bill, 2023.</w:t>
      </w:r>
      <w:r w:rsidRPr="005826ED">
        <w:t xml:space="preserve">       </w:t>
      </w:r>
      <w:r>
        <w:t xml:space="preserve">                </w:t>
      </w:r>
      <w:r w:rsidR="00DA7638">
        <w:t xml:space="preserve">   </w:t>
      </w:r>
      <w:r w:rsidR="0001188C">
        <w:t xml:space="preserve">   </w:t>
      </w:r>
      <w:proofErr w:type="gramStart"/>
      <w:r w:rsidR="0001188C">
        <w:t>a</w:t>
      </w:r>
      <w:r w:rsidRPr="005826ED">
        <w:t>nd</w:t>
      </w:r>
      <w:proofErr w:type="gramEnd"/>
      <w:r w:rsidRPr="005826ED">
        <w:t xml:space="preserve"> Nevis</w:t>
      </w:r>
      <w:r>
        <w:t>.</w:t>
      </w:r>
    </w:p>
    <w:p w:rsidR="00FA62DA" w:rsidRDefault="00FA62DA" w:rsidP="00FA62DA"/>
    <w:p w:rsidR="000508F0" w:rsidRDefault="000508F0" w:rsidP="00FA62DA"/>
    <w:p w:rsidR="00FA62DA" w:rsidRPr="005826ED" w:rsidRDefault="00FA62DA" w:rsidP="00FA62DA">
      <w:pPr>
        <w:jc w:val="center"/>
        <w:rPr>
          <w:b/>
        </w:rPr>
      </w:pPr>
    </w:p>
    <w:p w:rsidR="00FA62DA" w:rsidRPr="005826ED" w:rsidRDefault="00FA62DA" w:rsidP="00FA62DA">
      <w:pPr>
        <w:jc w:val="center"/>
      </w:pPr>
      <w:r w:rsidRPr="005826ED">
        <w:rPr>
          <w:b/>
        </w:rPr>
        <w:t xml:space="preserve">SAINT CHRISTOPHER AND </w:t>
      </w:r>
      <w:smartTag w:uri="urn:schemas-microsoft-com:office:smarttags" w:element="place">
        <w:r w:rsidRPr="005826ED">
          <w:rPr>
            <w:b/>
          </w:rPr>
          <w:t>NEVIS</w:t>
        </w:r>
      </w:smartTag>
    </w:p>
    <w:p w:rsidR="00FA62DA" w:rsidRPr="005826ED" w:rsidRDefault="00FA62DA" w:rsidP="00FA62DA">
      <w:r w:rsidRPr="005826ED">
        <w:softHyphen/>
      </w:r>
      <w:r w:rsidRPr="005826ED">
        <w:softHyphen/>
      </w:r>
      <w:r w:rsidRPr="005826ED">
        <w:softHyphen/>
      </w:r>
      <w:r w:rsidRPr="005826ED">
        <w:softHyphen/>
      </w:r>
      <w:r w:rsidRPr="005826ED">
        <w:softHyphen/>
      </w:r>
      <w:r w:rsidRPr="005826ED">
        <w:softHyphen/>
      </w:r>
      <w:r w:rsidRPr="005826ED">
        <w:softHyphen/>
      </w:r>
      <w:r w:rsidRPr="005826ED">
        <w:softHyphen/>
      </w:r>
      <w:r w:rsidRPr="005826ED">
        <w:softHyphen/>
      </w:r>
      <w:r w:rsidRPr="005826ED">
        <w:softHyphen/>
      </w:r>
      <w:r w:rsidRPr="005826ED">
        <w:softHyphen/>
      </w:r>
      <w:r w:rsidRPr="005826ED">
        <w:softHyphen/>
      </w:r>
      <w:r w:rsidRPr="005826ED">
        <w:softHyphen/>
      </w:r>
      <w:r w:rsidRPr="005826ED">
        <w:softHyphen/>
      </w:r>
      <w:r w:rsidRPr="005826ED">
        <w:softHyphen/>
      </w:r>
      <w:r w:rsidRPr="005826ED">
        <w:tab/>
      </w:r>
      <w:r w:rsidRPr="005826ED">
        <w:tab/>
      </w:r>
      <w:r w:rsidRPr="005826ED">
        <w:tab/>
      </w:r>
    </w:p>
    <w:p w:rsidR="00FA62DA" w:rsidRPr="005826ED" w:rsidRDefault="00FA62DA" w:rsidP="00FA62DA">
      <w:pPr>
        <w:jc w:val="center"/>
      </w:pPr>
      <w:r w:rsidRPr="005826ED">
        <w:t xml:space="preserve">No.         </w:t>
      </w:r>
      <w:r>
        <w:t>of 2023</w:t>
      </w:r>
    </w:p>
    <w:p w:rsidR="00FA62DA" w:rsidRPr="005826ED" w:rsidRDefault="00FA62DA" w:rsidP="00FA62DA">
      <w:r w:rsidRPr="005826ED">
        <w:tab/>
      </w:r>
    </w:p>
    <w:p w:rsidR="00FA62DA" w:rsidRDefault="00FA62DA" w:rsidP="00FA62DA">
      <w:pPr>
        <w:jc w:val="both"/>
      </w:pPr>
      <w:r w:rsidRPr="005826ED">
        <w:tab/>
      </w:r>
      <w:r w:rsidRPr="005826ED">
        <w:rPr>
          <w:b/>
        </w:rPr>
        <w:t>A BILL</w:t>
      </w:r>
      <w:r w:rsidRPr="005826ED">
        <w:t xml:space="preserve"> </w:t>
      </w:r>
      <w:r w:rsidRPr="00601AA5">
        <w:t xml:space="preserve">to </w:t>
      </w:r>
      <w:r>
        <w:t xml:space="preserve">amend the Nurses and Midwives </w:t>
      </w:r>
      <w:r w:rsidR="0001188C">
        <w:t>(</w:t>
      </w:r>
      <w:r>
        <w:t>Registration</w:t>
      </w:r>
      <w:r w:rsidR="0001188C">
        <w:t>)</w:t>
      </w:r>
      <w:r>
        <w:t xml:space="preserve"> Act</w:t>
      </w:r>
      <w:r w:rsidR="004B239A">
        <w:t>,</w:t>
      </w:r>
      <w:r>
        <w:t xml:space="preserve"> Cap. 9.17 and for related matters</w:t>
      </w:r>
    </w:p>
    <w:p w:rsidR="00FA62DA" w:rsidRPr="005826ED" w:rsidRDefault="00FA62DA" w:rsidP="00FA62DA">
      <w:pPr>
        <w:jc w:val="both"/>
      </w:pPr>
      <w:r>
        <w:rPr>
          <w:b/>
        </w:rPr>
        <w:tab/>
      </w:r>
      <w:r>
        <w:rPr>
          <w:b/>
        </w:rPr>
        <w:tab/>
      </w:r>
      <w:r w:rsidRPr="005826ED">
        <w:tab/>
      </w:r>
      <w:r w:rsidRPr="005826ED">
        <w:tab/>
      </w:r>
      <w:r w:rsidRPr="005826ED">
        <w:tab/>
      </w:r>
      <w:r w:rsidRPr="005826ED">
        <w:tab/>
      </w:r>
      <w:r w:rsidRPr="005826ED">
        <w:tab/>
      </w:r>
      <w:r w:rsidRPr="005826ED">
        <w:tab/>
      </w:r>
    </w:p>
    <w:p w:rsidR="00FA62DA" w:rsidRPr="005826ED" w:rsidRDefault="00FA62DA" w:rsidP="00FA62DA">
      <w:r w:rsidRPr="005826ED">
        <w:tab/>
      </w:r>
      <w:r w:rsidRPr="005826ED">
        <w:rPr>
          <w:b/>
        </w:rPr>
        <w:t>BE IT ENACTED</w:t>
      </w:r>
      <w:r>
        <w:t xml:space="preserve"> by the King</w:t>
      </w:r>
      <w:r w:rsidRPr="005826ED">
        <w:t>’s Most Excellent Majesty, by and with the advice and consent of the National Assembly of Saint Christopher and Nevis and by the authority of the same as follows:</w:t>
      </w:r>
    </w:p>
    <w:p w:rsidR="00FA62DA" w:rsidRPr="005826ED" w:rsidRDefault="00FA62DA" w:rsidP="00FA62DA"/>
    <w:p w:rsidR="00FA62DA" w:rsidRPr="005826ED" w:rsidRDefault="00FA62DA" w:rsidP="00FA62DA">
      <w:pPr>
        <w:rPr>
          <w:b/>
        </w:rPr>
      </w:pPr>
      <w:r>
        <w:rPr>
          <w:b/>
        </w:rPr>
        <w:tab/>
      </w:r>
      <w:r w:rsidRPr="008A0CB4">
        <w:t>1.</w:t>
      </w:r>
      <w:r w:rsidRPr="005826ED">
        <w:rPr>
          <w:b/>
        </w:rPr>
        <w:t xml:space="preserve"> </w:t>
      </w:r>
      <w:r>
        <w:rPr>
          <w:b/>
        </w:rPr>
        <w:tab/>
      </w:r>
      <w:r w:rsidRPr="005826ED">
        <w:rPr>
          <w:b/>
        </w:rPr>
        <w:t>Short title.</w:t>
      </w:r>
    </w:p>
    <w:p w:rsidR="00FA62DA" w:rsidRDefault="00FA62DA" w:rsidP="00FA62DA"/>
    <w:p w:rsidR="00FA62DA" w:rsidRDefault="00FA62DA" w:rsidP="00FA62DA">
      <w:r>
        <w:tab/>
      </w:r>
      <w:r>
        <w:tab/>
        <w:t xml:space="preserve">This Act may be cited as the Nurses and Midwives (Registration) </w:t>
      </w:r>
      <w:r w:rsidR="0001188C">
        <w:t>(Amendment) Act</w:t>
      </w:r>
      <w:r>
        <w:t>, 2023.</w:t>
      </w:r>
    </w:p>
    <w:p w:rsidR="006B4D8A" w:rsidRDefault="006B4D8A" w:rsidP="00FA62DA"/>
    <w:p w:rsidR="006B4D8A" w:rsidRDefault="006B4D8A" w:rsidP="00FA62DA">
      <w:r>
        <w:tab/>
        <w:t xml:space="preserve">2. </w:t>
      </w:r>
      <w:r>
        <w:tab/>
        <w:t>In this Act, the expression, “Act” refers to the Nurses and Midwives (Registration) Act, Cap. 9.17</w:t>
      </w:r>
    </w:p>
    <w:p w:rsidR="00FA62DA" w:rsidRPr="005826ED" w:rsidRDefault="00FA62DA" w:rsidP="00FA62DA">
      <w:r>
        <w:rPr>
          <w:b/>
        </w:rPr>
        <w:tab/>
      </w:r>
    </w:p>
    <w:p w:rsidR="006B4D8A" w:rsidRDefault="00FA62DA" w:rsidP="00FA62DA">
      <w:r>
        <w:rPr>
          <w:b/>
        </w:rPr>
        <w:tab/>
      </w:r>
      <w:r w:rsidR="006B4D8A">
        <w:t>3.</w:t>
      </w:r>
      <w:r w:rsidR="006B4D8A">
        <w:tab/>
      </w:r>
      <w:r w:rsidR="006B4D8A" w:rsidRPr="006B4D8A">
        <w:rPr>
          <w:b/>
        </w:rPr>
        <w:t>Amendment of Second Schedule</w:t>
      </w:r>
      <w:r w:rsidR="006B4D8A">
        <w:t>.</w:t>
      </w:r>
    </w:p>
    <w:p w:rsidR="006B4D8A" w:rsidRDefault="006B4D8A" w:rsidP="00FA62DA"/>
    <w:p w:rsidR="00FA62DA" w:rsidRDefault="006B4D8A" w:rsidP="00FA62DA">
      <w:r>
        <w:tab/>
      </w:r>
      <w:r>
        <w:tab/>
        <w:t xml:space="preserve">The Act is amended in the Second Schedule </w:t>
      </w:r>
      <w:r w:rsidR="00077CC8">
        <w:tab/>
      </w:r>
      <w:r>
        <w:t>in paragraph 11</w:t>
      </w:r>
      <w:r w:rsidR="00077CC8">
        <w:tab/>
      </w:r>
      <w:r w:rsidR="00077CC8">
        <w:tab/>
      </w:r>
      <w:r w:rsidR="00077CC8">
        <w:tab/>
      </w:r>
      <w:r w:rsidR="00077CC8">
        <w:tab/>
      </w:r>
      <w:r>
        <w:t>by replacing subparagraph (1) as follows:</w:t>
      </w:r>
    </w:p>
    <w:p w:rsidR="006B4D8A" w:rsidRDefault="006B4D8A" w:rsidP="00FA62DA"/>
    <w:p w:rsidR="006B4D8A" w:rsidRDefault="006B4D8A" w:rsidP="00FA62DA">
      <w:r>
        <w:tab/>
      </w:r>
      <w:r>
        <w:tab/>
        <w:t>“</w:t>
      </w:r>
      <w:r>
        <w:tab/>
        <w:t>(1)</w:t>
      </w:r>
      <w:r>
        <w:tab/>
        <w:t xml:space="preserve">Where a nurse is desirous of having his or her name </w:t>
      </w:r>
      <w:r w:rsidR="006F11E6">
        <w:tab/>
      </w:r>
      <w:r w:rsidR="006F11E6">
        <w:tab/>
      </w:r>
      <w:r w:rsidR="006F11E6">
        <w:tab/>
      </w:r>
      <w:r>
        <w:t>retained on the Register, he or she shall</w:t>
      </w:r>
      <w:r w:rsidR="006F11E6">
        <w:t>,</w:t>
      </w:r>
      <w:r>
        <w:t xml:space="preserve"> </w:t>
      </w:r>
      <w:r w:rsidR="006F11E6">
        <w:t>e</w:t>
      </w:r>
      <w:r>
        <w:t xml:space="preserve">very two years before the 31st </w:t>
      </w:r>
      <w:r w:rsidR="006F11E6">
        <w:tab/>
      </w:r>
      <w:r w:rsidR="006F11E6">
        <w:tab/>
      </w:r>
      <w:r w:rsidR="006F11E6">
        <w:tab/>
      </w:r>
      <w:r>
        <w:t>day of December</w:t>
      </w:r>
      <w:r w:rsidR="006F11E6">
        <w:t>,</w:t>
      </w:r>
      <w:r>
        <w:t xml:space="preserve"> forward to the Registrar notification in Form 5 in </w:t>
      </w:r>
      <w:r w:rsidR="006F11E6">
        <w:tab/>
      </w:r>
      <w:r w:rsidR="006F11E6">
        <w:tab/>
      </w:r>
      <w:r w:rsidR="006F11E6">
        <w:tab/>
      </w:r>
      <w:r>
        <w:t>Schedule 2 of his or her intention to remain on the Register.</w:t>
      </w:r>
      <w:r w:rsidR="000508F0">
        <w:t>”.</w:t>
      </w:r>
      <w:r>
        <w:t xml:space="preserve"> </w:t>
      </w:r>
    </w:p>
    <w:p w:rsidR="00FA62DA" w:rsidRDefault="00077CC8" w:rsidP="00FA62DA">
      <w:r>
        <w:tab/>
      </w:r>
    </w:p>
    <w:p w:rsidR="006F11E6" w:rsidRDefault="006F11E6" w:rsidP="00FA62DA">
      <w:pPr>
        <w:rPr>
          <w:b/>
          <w:i/>
        </w:rPr>
      </w:pPr>
    </w:p>
    <w:p w:rsidR="00FA62DA" w:rsidRPr="005826ED" w:rsidRDefault="00FA62DA" w:rsidP="00FA62DA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077CC8">
        <w:rPr>
          <w:b/>
          <w:i/>
        </w:rPr>
        <w:t>……….</w:t>
      </w:r>
      <w:r>
        <w:rPr>
          <w:b/>
          <w:i/>
        </w:rPr>
        <w:t>……………………………….</w:t>
      </w:r>
    </w:p>
    <w:p w:rsidR="00FA62DA" w:rsidRDefault="00FA62DA" w:rsidP="00FA62DA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proofErr w:type="spellStart"/>
      <w:r>
        <w:rPr>
          <w:b/>
          <w:i/>
        </w:rPr>
        <w:t>Lanein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Blanchette</w:t>
      </w:r>
      <w:proofErr w:type="spellEnd"/>
    </w:p>
    <w:p w:rsidR="00FA62DA" w:rsidRPr="005826ED" w:rsidRDefault="00FA62DA" w:rsidP="00FA62DA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S</w:t>
      </w:r>
      <w:r w:rsidRPr="005826ED">
        <w:rPr>
          <w:b/>
          <w:i/>
        </w:rPr>
        <w:t>peaker</w:t>
      </w:r>
    </w:p>
    <w:p w:rsidR="00FA62DA" w:rsidRDefault="00FA62DA" w:rsidP="00FA62DA"/>
    <w:p w:rsidR="00FA62DA" w:rsidRPr="005826ED" w:rsidRDefault="00FA62DA" w:rsidP="00FA62DA"/>
    <w:p w:rsidR="00FA62DA" w:rsidRPr="005826ED" w:rsidRDefault="00FA62DA" w:rsidP="00FA62DA">
      <w:r w:rsidRPr="005826ED">
        <w:t xml:space="preserve">Passed by the National Assembly this                day of   </w:t>
      </w:r>
      <w:r>
        <w:t xml:space="preserve">                          , 2023</w:t>
      </w:r>
      <w:r w:rsidRPr="005826ED">
        <w:t>.</w:t>
      </w:r>
    </w:p>
    <w:p w:rsidR="00FA62DA" w:rsidRPr="005826ED" w:rsidRDefault="00FA62DA" w:rsidP="00FA62DA"/>
    <w:p w:rsidR="00FA62DA" w:rsidRDefault="00FA62DA" w:rsidP="00FA62DA">
      <w:pPr>
        <w:ind w:left="5040" w:firstLine="720"/>
        <w:rPr>
          <w:b/>
          <w:i/>
        </w:rPr>
      </w:pPr>
    </w:p>
    <w:p w:rsidR="00FA62DA" w:rsidRPr="005826ED" w:rsidRDefault="00FA62DA" w:rsidP="00FA62DA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077CC8">
        <w:rPr>
          <w:b/>
          <w:i/>
        </w:rPr>
        <w:t>………</w:t>
      </w:r>
      <w:r>
        <w:rPr>
          <w:b/>
          <w:i/>
        </w:rPr>
        <w:t>…………………………………..</w:t>
      </w:r>
    </w:p>
    <w:p w:rsidR="002238BB" w:rsidRDefault="00FA62DA"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proofErr w:type="spellStart"/>
      <w:r>
        <w:rPr>
          <w:b/>
          <w:i/>
        </w:rPr>
        <w:t>Trevlyn</w:t>
      </w:r>
      <w:proofErr w:type="spellEnd"/>
      <w:r>
        <w:rPr>
          <w:b/>
          <w:i/>
        </w:rPr>
        <w:t xml:space="preserve"> Stapleton</w:t>
      </w:r>
      <w:r w:rsidRPr="005826ED">
        <w:rPr>
          <w:b/>
          <w:i/>
        </w:rPr>
        <w:tab/>
      </w:r>
      <w:r w:rsidRPr="005826ED">
        <w:rPr>
          <w:b/>
          <w:i/>
        </w:rPr>
        <w:tab/>
      </w:r>
      <w:r w:rsidRPr="005826ED">
        <w:rPr>
          <w:b/>
          <w:i/>
        </w:rPr>
        <w:tab/>
      </w:r>
      <w:r w:rsidRPr="005826ED">
        <w:rPr>
          <w:b/>
          <w:i/>
        </w:rPr>
        <w:tab/>
      </w:r>
      <w:r w:rsidRPr="005826ED">
        <w:rPr>
          <w:b/>
          <w:i/>
        </w:rPr>
        <w:tab/>
      </w:r>
      <w:r w:rsidRPr="005826ED">
        <w:rPr>
          <w:b/>
          <w:i/>
        </w:rPr>
        <w:tab/>
      </w:r>
      <w:r w:rsidRPr="005826ED"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5826ED">
        <w:rPr>
          <w:b/>
          <w:i/>
        </w:rPr>
        <w:t>Clerk of the National Assembl</w:t>
      </w:r>
      <w:r>
        <w:rPr>
          <w:b/>
          <w:i/>
        </w:rPr>
        <w:t>y</w:t>
      </w:r>
    </w:p>
    <w:sectPr w:rsidR="002238BB" w:rsidSect="000508F0">
      <w:footerReference w:type="even" r:id="rId7"/>
      <w:footerReference w:type="default" r:id="rId8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D6C" w:rsidRDefault="00742D6C" w:rsidP="00DA7638">
      <w:r>
        <w:separator/>
      </w:r>
    </w:p>
  </w:endnote>
  <w:endnote w:type="continuationSeparator" w:id="0">
    <w:p w:rsidR="00742D6C" w:rsidRDefault="00742D6C" w:rsidP="00DA7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9A6" w:rsidRDefault="0099710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C19A6" w:rsidRDefault="00742D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638" w:rsidRDefault="00DA7638">
    <w:pPr>
      <w:pStyle w:val="Footer"/>
      <w:jc w:val="center"/>
      <w:rPr>
        <w:caps/>
        <w:noProof/>
        <w:color w:val="5B9BD5" w:themeColor="accent1"/>
      </w:rPr>
    </w:pPr>
  </w:p>
  <w:p w:rsidR="005C19A6" w:rsidRDefault="00742D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D6C" w:rsidRDefault="00742D6C" w:rsidP="00DA7638">
      <w:r>
        <w:separator/>
      </w:r>
    </w:p>
  </w:footnote>
  <w:footnote w:type="continuationSeparator" w:id="0">
    <w:p w:rsidR="00742D6C" w:rsidRDefault="00742D6C" w:rsidP="00DA7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0270D0"/>
    <w:multiLevelType w:val="hybridMultilevel"/>
    <w:tmpl w:val="74404A4A"/>
    <w:lvl w:ilvl="0" w:tplc="BCF46808">
      <w:start w:val="1"/>
      <w:numFmt w:val="lowerRoman"/>
      <w:lvlText w:val="(%1)"/>
      <w:lvlJc w:val="left"/>
      <w:pPr>
        <w:ind w:left="4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2DA"/>
    <w:rsid w:val="0001188C"/>
    <w:rsid w:val="000508F0"/>
    <w:rsid w:val="00077CC8"/>
    <w:rsid w:val="00081406"/>
    <w:rsid w:val="002238BB"/>
    <w:rsid w:val="003E35DB"/>
    <w:rsid w:val="004B239A"/>
    <w:rsid w:val="006B4D8A"/>
    <w:rsid w:val="006D0312"/>
    <w:rsid w:val="006F11E6"/>
    <w:rsid w:val="00742D6C"/>
    <w:rsid w:val="00956C66"/>
    <w:rsid w:val="0099710F"/>
    <w:rsid w:val="00D05DF6"/>
    <w:rsid w:val="00DA7638"/>
    <w:rsid w:val="00FA62DA"/>
    <w:rsid w:val="00FF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F259F7-C00A-4D43-8F02-181FB109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A62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2D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A62DA"/>
  </w:style>
  <w:style w:type="paragraph" w:styleId="ListParagraph">
    <w:name w:val="List Paragraph"/>
    <w:basedOn w:val="Normal"/>
    <w:uiPriority w:val="34"/>
    <w:qFormat/>
    <w:rsid w:val="00FA62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62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62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62DA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A76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763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Legal SKN</dc:creator>
  <cp:keywords/>
  <dc:description/>
  <cp:lastModifiedBy>Legal SKN</cp:lastModifiedBy>
  <cp:revision>2</cp:revision>
  <cp:lastPrinted>2023-03-02T16:39:00Z</cp:lastPrinted>
  <dcterms:created xsi:type="dcterms:W3CDTF">2023-03-02T20:13:00Z</dcterms:created>
  <dcterms:modified xsi:type="dcterms:W3CDTF">2023-03-02T20:13:00Z</dcterms:modified>
</cp:coreProperties>
</file>